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88AA" w14:textId="45ECF79C" w:rsidR="00DE296E" w:rsidRPr="0065505C" w:rsidRDefault="00DE296E" w:rsidP="00DE296E">
      <w:pPr>
        <w:widowControl w:val="0"/>
        <w:autoSpaceDE w:val="0"/>
        <w:autoSpaceDN w:val="0"/>
        <w:adjustRightInd w:val="0"/>
        <w:spacing w:after="180" w:line="240" w:lineRule="auto"/>
        <w:jc w:val="center"/>
        <w:rPr>
          <w:rFonts w:ascii="Avenir Next" w:hAnsi="Avenir Next" w:cs="Avenir Next"/>
          <w:b/>
          <w:bCs/>
          <w:color w:val="141414"/>
          <w:sz w:val="28"/>
          <w:szCs w:val="28"/>
        </w:rPr>
      </w:pPr>
      <w:r>
        <w:rPr>
          <w:rFonts w:ascii="Avenir Next" w:hAnsi="Avenir Next" w:cs="Avenir Next"/>
          <w:b/>
          <w:bCs/>
          <w:noProof/>
          <w:color w:val="14141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E3EB9F" wp14:editId="1C3D4F93">
            <wp:simplePos x="0" y="0"/>
            <wp:positionH relativeFrom="column">
              <wp:posOffset>0</wp:posOffset>
            </wp:positionH>
            <wp:positionV relativeFrom="page">
              <wp:posOffset>172720</wp:posOffset>
            </wp:positionV>
            <wp:extent cx="1593215" cy="1594485"/>
            <wp:effectExtent l="0" t="0" r="0" b="5715"/>
            <wp:wrapThrough wrapText="bothSides">
              <wp:wrapPolygon edited="0">
                <wp:start x="10159" y="0"/>
                <wp:lineTo x="6543" y="688"/>
                <wp:lineTo x="6026" y="1032"/>
                <wp:lineTo x="6026" y="2753"/>
                <wp:lineTo x="3099" y="2925"/>
                <wp:lineTo x="2755" y="3269"/>
                <wp:lineTo x="3271" y="5505"/>
                <wp:lineTo x="861" y="6366"/>
                <wp:lineTo x="517" y="6710"/>
                <wp:lineTo x="1033" y="8258"/>
                <wp:lineTo x="0" y="10667"/>
                <wp:lineTo x="0" y="11011"/>
                <wp:lineTo x="1377" y="13763"/>
                <wp:lineTo x="689" y="14796"/>
                <wp:lineTo x="1033" y="15484"/>
                <wp:lineTo x="3271" y="16516"/>
                <wp:lineTo x="2927" y="18409"/>
                <wp:lineTo x="3788" y="19269"/>
                <wp:lineTo x="6026" y="19269"/>
                <wp:lineTo x="6026" y="20473"/>
                <wp:lineTo x="7920" y="21505"/>
                <wp:lineTo x="10159" y="21505"/>
                <wp:lineTo x="11192" y="21505"/>
                <wp:lineTo x="13602" y="21505"/>
                <wp:lineTo x="15496" y="20473"/>
                <wp:lineTo x="15324" y="19269"/>
                <wp:lineTo x="17562" y="19269"/>
                <wp:lineTo x="18595" y="18237"/>
                <wp:lineTo x="18079" y="16516"/>
                <wp:lineTo x="19973" y="16000"/>
                <wp:lineTo x="20662" y="14968"/>
                <wp:lineTo x="19973" y="13763"/>
                <wp:lineTo x="21350" y="11011"/>
                <wp:lineTo x="21350" y="10667"/>
                <wp:lineTo x="19629" y="8258"/>
                <wp:lineTo x="20834" y="7054"/>
                <wp:lineTo x="20662" y="6538"/>
                <wp:lineTo x="18079" y="5505"/>
                <wp:lineTo x="18768" y="3785"/>
                <wp:lineTo x="18251" y="2925"/>
                <wp:lineTo x="16701" y="2753"/>
                <wp:lineTo x="16874" y="1720"/>
                <wp:lineTo x="14807" y="688"/>
                <wp:lineTo x="11020" y="0"/>
                <wp:lineTo x="10159" y="0"/>
              </wp:wrapPolygon>
            </wp:wrapThrough>
            <wp:docPr id="91079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98373" name="Picture 9107983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05C">
        <w:rPr>
          <w:rFonts w:ascii="Avenir Next" w:hAnsi="Avenir Next" w:cs="Avenir Next"/>
          <w:b/>
          <w:bCs/>
          <w:color w:val="141414"/>
          <w:sz w:val="28"/>
          <w:szCs w:val="28"/>
        </w:rPr>
        <w:t>7</w:t>
      </w:r>
      <w:r w:rsidRPr="0065505C">
        <w:rPr>
          <w:rFonts w:ascii="Avenir Next" w:hAnsi="Avenir Next" w:cs="Avenir Next"/>
          <w:b/>
          <w:bCs/>
          <w:color w:val="141414"/>
          <w:sz w:val="28"/>
          <w:szCs w:val="28"/>
          <w:vertAlign w:val="superscript"/>
        </w:rPr>
        <w:t>th</w:t>
      </w:r>
      <w:r w:rsidRPr="0065505C">
        <w:rPr>
          <w:rFonts w:ascii="Avenir Next" w:hAnsi="Avenir Next" w:cs="Avenir Next"/>
          <w:b/>
          <w:bCs/>
          <w:color w:val="141414"/>
          <w:sz w:val="28"/>
          <w:szCs w:val="28"/>
        </w:rPr>
        <w:t xml:space="preserve"> Annual Summer Fun Run 5K &amp; Diaper Drive</w:t>
      </w:r>
    </w:p>
    <w:p w14:paraId="7CC2CD94" w14:textId="77777777" w:rsidR="00DE296E" w:rsidRPr="0065505C" w:rsidRDefault="00DE296E" w:rsidP="00DE296E">
      <w:pPr>
        <w:widowControl w:val="0"/>
        <w:autoSpaceDE w:val="0"/>
        <w:autoSpaceDN w:val="0"/>
        <w:adjustRightInd w:val="0"/>
        <w:spacing w:after="180" w:line="240" w:lineRule="auto"/>
        <w:jc w:val="center"/>
        <w:rPr>
          <w:rFonts w:ascii="Avenir Next" w:hAnsi="Avenir Next" w:cs="Avenir Next"/>
          <w:b/>
          <w:bCs/>
          <w:color w:val="141414"/>
          <w:sz w:val="28"/>
          <w:szCs w:val="28"/>
        </w:rPr>
      </w:pPr>
      <w:r w:rsidRPr="0065505C">
        <w:rPr>
          <w:rFonts w:ascii="Avenir Next" w:hAnsi="Avenir Next" w:cs="Avenir Next"/>
          <w:b/>
          <w:bCs/>
          <w:color w:val="141414"/>
          <w:sz w:val="28"/>
          <w:szCs w:val="28"/>
        </w:rPr>
        <w:t>Benefitting Sweet Cheeks Diaper Ministry</w:t>
      </w:r>
    </w:p>
    <w:p w14:paraId="58558F37" w14:textId="77777777" w:rsidR="00DE296E" w:rsidRPr="0065505C" w:rsidRDefault="00DE296E" w:rsidP="00DE296E">
      <w:pPr>
        <w:widowControl w:val="0"/>
        <w:autoSpaceDE w:val="0"/>
        <w:autoSpaceDN w:val="0"/>
        <w:adjustRightInd w:val="0"/>
        <w:spacing w:after="180" w:line="240" w:lineRule="auto"/>
        <w:jc w:val="center"/>
        <w:rPr>
          <w:rFonts w:ascii="Avenir Next" w:hAnsi="Avenir Next" w:cs="Avenir Next"/>
          <w:b/>
          <w:bCs/>
          <w:color w:val="141414"/>
          <w:sz w:val="28"/>
          <w:szCs w:val="28"/>
        </w:rPr>
      </w:pPr>
      <w:r w:rsidRPr="0065505C">
        <w:rPr>
          <w:rFonts w:ascii="Avenir Next" w:hAnsi="Avenir Next" w:cs="Avenir Next"/>
          <w:b/>
          <w:bCs/>
          <w:color w:val="141414"/>
          <w:sz w:val="28"/>
          <w:szCs w:val="28"/>
        </w:rPr>
        <w:t>August 8, 2026</w:t>
      </w:r>
    </w:p>
    <w:p w14:paraId="60A5ECBA" w14:textId="77777777" w:rsidR="00DE296E" w:rsidRDefault="00DE296E" w:rsidP="002855C8"/>
    <w:p w14:paraId="296BFBEA" w14:textId="6AD5CE94" w:rsidR="009901BD" w:rsidRDefault="009901BD" w:rsidP="009901BD">
      <w:pPr>
        <w:rPr>
          <w:rFonts w:ascii="Arial" w:eastAsia="Times New Roman" w:hAnsi="Arial" w:cs="Arial"/>
          <w:color w:val="000000"/>
        </w:rPr>
      </w:pPr>
      <w:r w:rsidRPr="008C0BEE">
        <w:rPr>
          <w:rFonts w:ascii="Arial" w:eastAsia="Times New Roman" w:hAnsi="Arial" w:cs="Arial"/>
          <w:color w:val="000000"/>
        </w:rPr>
        <w:t xml:space="preserve">We would like to invite your business to partner with Sweet Cheeks Diaper Ministry for our 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7</w:t>
      </w:r>
      <w:r w:rsidRPr="008C0BEE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th Annual 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Summer Fun</w:t>
      </w:r>
      <w:r w:rsidRPr="008C0BEE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Run 5K &amp; Diaper Drive</w:t>
      </w:r>
      <w:r w:rsidRPr="008C0BEE">
        <w:rPr>
          <w:rFonts w:ascii="Arial" w:eastAsia="Times New Roman" w:hAnsi="Arial" w:cs="Arial"/>
          <w:color w:val="000000"/>
        </w:rPr>
        <w:t xml:space="preserve">, taking place on Saturday, </w:t>
      </w:r>
      <w:r>
        <w:rPr>
          <w:rFonts w:ascii="Arial" w:eastAsia="Times New Roman" w:hAnsi="Arial" w:cs="Arial"/>
          <w:color w:val="000000"/>
        </w:rPr>
        <w:t>August 8</w:t>
      </w:r>
      <w:r w:rsidRPr="008C0BEE">
        <w:rPr>
          <w:rFonts w:ascii="Arial" w:eastAsia="Times New Roman" w:hAnsi="Arial" w:cs="Arial"/>
          <w:color w:val="000000"/>
        </w:rPr>
        <w:t>, 202</w:t>
      </w:r>
      <w:r>
        <w:rPr>
          <w:rFonts w:ascii="Arial" w:eastAsia="Times New Roman" w:hAnsi="Arial" w:cs="Arial"/>
          <w:color w:val="000000"/>
        </w:rPr>
        <w:t>6</w:t>
      </w:r>
      <w:r w:rsidRPr="008C0BEE">
        <w:rPr>
          <w:rFonts w:ascii="Arial" w:eastAsia="Times New Roman" w:hAnsi="Arial" w:cs="Arial"/>
          <w:color w:val="000000"/>
        </w:rPr>
        <w:t>, at Shelby Farms Park</w:t>
      </w:r>
      <w:r>
        <w:rPr>
          <w:rFonts w:ascii="Arial" w:eastAsia="Times New Roman" w:hAnsi="Arial" w:cs="Arial"/>
          <w:color w:val="000000"/>
        </w:rPr>
        <w:t xml:space="preserve"> – Hyde Lake Pavillion</w:t>
      </w:r>
      <w:r w:rsidRPr="008C0BEE">
        <w:rPr>
          <w:rFonts w:ascii="Arial" w:eastAsia="Times New Roman" w:hAnsi="Arial" w:cs="Arial"/>
          <w:color w:val="000000"/>
        </w:rPr>
        <w:t xml:space="preserve"> at 9:00 AM. </w:t>
      </w:r>
    </w:p>
    <w:p w14:paraId="4D8F934F" w14:textId="77777777" w:rsidR="009901BD" w:rsidRDefault="009901BD" w:rsidP="009901BD">
      <w:pPr>
        <w:rPr>
          <w:rFonts w:ascii="Arial" w:eastAsia="Times New Roman" w:hAnsi="Arial" w:cs="Arial"/>
          <w:color w:val="000000"/>
        </w:rPr>
      </w:pPr>
    </w:p>
    <w:p w14:paraId="0B431D6B" w14:textId="77777777" w:rsidR="009901BD" w:rsidRDefault="009901BD" w:rsidP="009901BD">
      <w:pPr>
        <w:widowControl w:val="0"/>
        <w:autoSpaceDE w:val="0"/>
        <w:autoSpaceDN w:val="0"/>
        <w:adjustRightInd w:val="0"/>
        <w:spacing w:after="180" w:line="264" w:lineRule="auto"/>
        <w:rPr>
          <w:rFonts w:ascii="Avenir Next" w:hAnsi="Avenir Next" w:cs="Avenir Next"/>
          <w:b/>
          <w:bCs/>
          <w:color w:val="000000"/>
          <w:sz w:val="22"/>
          <w:szCs w:val="22"/>
        </w:rPr>
      </w:pPr>
      <w:r>
        <w:rPr>
          <w:rFonts w:ascii="Avenir Next" w:hAnsi="Avenir Next" w:cs="Avenir Next"/>
          <w:b/>
          <w:bCs/>
          <w:color w:val="000000"/>
          <w:sz w:val="22"/>
          <w:szCs w:val="22"/>
        </w:rPr>
        <w:t>Race Overview</w:t>
      </w:r>
    </w:p>
    <w:p w14:paraId="28CC4A38" w14:textId="77777777" w:rsidR="009901BD" w:rsidRPr="008C0BEE" w:rsidRDefault="009901BD" w:rsidP="009901BD">
      <w:pPr>
        <w:rPr>
          <w:rFonts w:ascii="Arial" w:eastAsia="Times New Roman" w:hAnsi="Arial" w:cs="Arial"/>
          <w:color w:val="000000"/>
        </w:rPr>
      </w:pPr>
      <w:r w:rsidRPr="008C0BEE"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Summer Fun</w:t>
      </w:r>
      <w:r w:rsidRPr="008C0BEE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Run 5K</w:t>
      </w:r>
      <w:r w:rsidRPr="008C0BEE">
        <w:rPr>
          <w:rFonts w:ascii="Arial" w:eastAsia="Times New Roman" w:hAnsi="Arial" w:cs="Arial"/>
          <w:color w:val="000000"/>
        </w:rPr>
        <w:t xml:space="preserve"> is designed for both competitive runners and families looking to share a fun outdoor experience! This will be our </w:t>
      </w:r>
      <w:r>
        <w:rPr>
          <w:rFonts w:ascii="Arial" w:eastAsia="Times New Roman" w:hAnsi="Arial" w:cs="Arial"/>
          <w:color w:val="000000"/>
        </w:rPr>
        <w:t>7t</w:t>
      </w:r>
      <w:r w:rsidRPr="008C0BEE">
        <w:rPr>
          <w:rFonts w:ascii="Arial" w:eastAsia="Times New Roman" w:hAnsi="Arial" w:cs="Arial"/>
          <w:color w:val="000000"/>
        </w:rPr>
        <w:t>h year hosting this unique event in Memphis, and we aim to attract even more participants each year. The race will take place at Shelby Farms Park, featuring a beautiful, scenic course that's perfect for all.</w:t>
      </w:r>
    </w:p>
    <w:p w14:paraId="40481099" w14:textId="77777777" w:rsidR="009901BD" w:rsidRPr="008C0BEE" w:rsidRDefault="009901BD" w:rsidP="009901BD">
      <w:pPr>
        <w:spacing w:beforeAutospacing="1"/>
        <w:rPr>
          <w:rFonts w:ascii="Arial" w:eastAsia="Times New Roman" w:hAnsi="Arial" w:cs="Arial"/>
          <w:color w:val="000000"/>
        </w:rPr>
      </w:pPr>
      <w:r w:rsidRPr="008C0BEE">
        <w:rPr>
          <w:rFonts w:ascii="Arial" w:eastAsia="Times New Roman" w:hAnsi="Arial" w:cs="Arial"/>
          <w:color w:val="000000"/>
        </w:rPr>
        <w:t xml:space="preserve">After the race, join us for a </w:t>
      </w:r>
      <w:r w:rsidRPr="008C0BEE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25-yard Kids Dash</w:t>
      </w:r>
      <w:r w:rsidRPr="008C0BEE">
        <w:rPr>
          <w:rFonts w:ascii="Arial" w:eastAsia="Times New Roman" w:hAnsi="Arial" w:cs="Arial"/>
          <w:color w:val="000000"/>
        </w:rPr>
        <w:t xml:space="preserve"> and a </w:t>
      </w:r>
      <w:r w:rsidRPr="008C0BEE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Fun Zone</w:t>
      </w:r>
      <w:r w:rsidRPr="008C0BEE">
        <w:rPr>
          <w:rFonts w:ascii="Arial" w:eastAsia="Times New Roman" w:hAnsi="Arial" w:cs="Arial"/>
          <w:color w:val="000000"/>
        </w:rPr>
        <w:t xml:space="preserve">, where children can show off their speed and enjoy face painting, </w:t>
      </w:r>
      <w:r>
        <w:rPr>
          <w:rFonts w:ascii="Arial" w:eastAsia="Times New Roman" w:hAnsi="Arial" w:cs="Arial"/>
          <w:color w:val="000000"/>
        </w:rPr>
        <w:t>ice cream</w:t>
      </w:r>
      <w:r w:rsidRPr="008C0BEE">
        <w:rPr>
          <w:rFonts w:ascii="Arial" w:eastAsia="Times New Roman" w:hAnsi="Arial" w:cs="Arial"/>
          <w:color w:val="000000"/>
        </w:rPr>
        <w:t xml:space="preserve">, and more!  This exciting event is sure to be a hit with both spectators and participants alike. Join us for a day full of fun, family, and community spirit! </w:t>
      </w:r>
    </w:p>
    <w:p w14:paraId="2FF9551E" w14:textId="76A3A935" w:rsidR="009901BD" w:rsidRPr="00FE6190" w:rsidRDefault="009901BD" w:rsidP="00FE6190">
      <w:pPr>
        <w:pStyle w:val="NormalWeb"/>
      </w:pPr>
      <w:r w:rsidRPr="008E7064">
        <w:rPr>
          <w:rFonts w:ascii="Avenir Next" w:hAnsi="Avenir Next" w:cs="Avenir Next"/>
          <w:color w:val="000000"/>
          <w:sz w:val="22"/>
          <w:szCs w:val="22"/>
        </w:rPr>
        <w:t>For more information, visit our race website at </w:t>
      </w:r>
      <w:hyperlink r:id="rId7" w:history="1">
        <w:r w:rsidRPr="00867867">
          <w:rPr>
            <w:rStyle w:val="Hyperlink"/>
          </w:rPr>
          <w:t>https://bit.ly/summerrun5k</w:t>
        </w:r>
      </w:hyperlink>
    </w:p>
    <w:p w14:paraId="58E4E35B" w14:textId="77777777" w:rsidR="009901BD" w:rsidRDefault="009901BD" w:rsidP="002855C8"/>
    <w:p w14:paraId="2E86440C" w14:textId="0FFF1D4B" w:rsidR="002855C8" w:rsidRDefault="002855C8" w:rsidP="002855C8">
      <w:r>
        <w:t>Business / Organization Name: ___________________________________________________________________</w:t>
      </w:r>
    </w:p>
    <w:p w14:paraId="7EB2F351" w14:textId="49138E67" w:rsidR="002855C8" w:rsidRDefault="002855C8" w:rsidP="002855C8">
      <w:r>
        <w:t>Contact Person: _______________________________________________________________________________</w:t>
      </w:r>
    </w:p>
    <w:p w14:paraId="1F28AD25" w14:textId="77777777" w:rsidR="0014782A" w:rsidRDefault="002855C8" w:rsidP="002855C8">
      <w:r>
        <w:t xml:space="preserve">Phone: ____________________________________ </w:t>
      </w:r>
    </w:p>
    <w:p w14:paraId="14ADE53C" w14:textId="6C60563F" w:rsidR="002855C8" w:rsidRDefault="002855C8" w:rsidP="002855C8">
      <w:r>
        <w:t>Email: ___________________________________________</w:t>
      </w:r>
    </w:p>
    <w:p w14:paraId="27EBDA28" w14:textId="46D9989C" w:rsidR="002855C8" w:rsidRDefault="002855C8" w:rsidP="002855C8">
      <w:r>
        <w:t xml:space="preserve">Website / Social </w:t>
      </w:r>
      <w:r w:rsidR="009901BD">
        <w:t>Media: _</w:t>
      </w:r>
      <w:r>
        <w:t>__________________________________________________________</w:t>
      </w:r>
    </w:p>
    <w:p w14:paraId="1E1D0A39" w14:textId="1F75D45A" w:rsidR="002855C8" w:rsidRDefault="002855C8" w:rsidP="002855C8">
      <w:r>
        <w:t xml:space="preserve">Mailing </w:t>
      </w:r>
      <w:r w:rsidR="009901BD">
        <w:t>Address: _</w:t>
      </w:r>
      <w:r>
        <w:t>________________________________________________________________</w:t>
      </w:r>
    </w:p>
    <w:p w14:paraId="5B1DF071" w14:textId="77777777" w:rsidR="002855C8" w:rsidRDefault="002855C8" w:rsidP="002855C8"/>
    <w:p w14:paraId="47BFFF7D" w14:textId="4970255D" w:rsidR="00151C84" w:rsidRDefault="002855C8" w:rsidP="002855C8">
      <w:r>
        <w:t xml:space="preserve">Vendor Type (check one):  </w:t>
      </w:r>
      <w:r w:rsidR="00151C84">
        <w:t xml:space="preserve"> </w:t>
      </w:r>
    </w:p>
    <w:p w14:paraId="6E48918A" w14:textId="0C2E4810" w:rsidR="00151C84" w:rsidRDefault="002855C8" w:rsidP="002855C8">
      <w:r>
        <w:rPr>
          <w:rFonts w:ascii="Cambria Math" w:hAnsi="Cambria Math" w:cs="Cambria Math"/>
        </w:rPr>
        <w:t>⃞</w:t>
      </w:r>
      <w:r w:rsidR="00151C84">
        <w:rPr>
          <w:rFonts w:ascii="Cambria Math" w:hAnsi="Cambria Math" w:cs="Cambria Math"/>
        </w:rPr>
        <w:t xml:space="preserve"> </w:t>
      </w:r>
      <w:r>
        <w:t>Food Truck</w:t>
      </w:r>
      <w:r w:rsidR="00151C84">
        <w:t xml:space="preserve">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Food Vendor (</w:t>
      </w:r>
      <w:r w:rsidR="009901BD">
        <w:t xml:space="preserve">prepackaged)  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Retail</w:t>
      </w:r>
      <w:r w:rsidR="00151C84">
        <w:t xml:space="preserve">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Information / Nonprofit</w:t>
      </w:r>
      <w:r w:rsidR="00151C84">
        <w:t xml:space="preserve">  </w:t>
      </w:r>
    </w:p>
    <w:p w14:paraId="168D070E" w14:textId="218E6D99" w:rsidR="002855C8" w:rsidRDefault="00151C84" w:rsidP="002855C8">
      <w:r>
        <w:t xml:space="preserve">     </w:t>
      </w:r>
      <w:r w:rsidR="002855C8">
        <w:t xml:space="preserve"> </w:t>
      </w:r>
      <w:r w:rsidR="002855C8">
        <w:rPr>
          <w:rFonts w:ascii="Cambria Math" w:hAnsi="Cambria Math" w:cs="Cambria Math"/>
        </w:rPr>
        <w:t>⃞</w:t>
      </w:r>
      <w:r w:rsidR="002855C8">
        <w:t xml:space="preserve"> Activity / Game</w:t>
      </w:r>
      <w:r>
        <w:t xml:space="preserve">        </w:t>
      </w:r>
      <w:r w:rsidR="002855C8">
        <w:t xml:space="preserve"> </w:t>
      </w:r>
      <w:r w:rsidR="002855C8">
        <w:rPr>
          <w:rFonts w:ascii="Cambria Math" w:hAnsi="Cambria Math" w:cs="Cambria Math"/>
        </w:rPr>
        <w:t>⃞</w:t>
      </w:r>
      <w:r w:rsidR="002855C8">
        <w:t xml:space="preserve"> Other: _______</w:t>
      </w:r>
    </w:p>
    <w:p w14:paraId="3B545085" w14:textId="77777777" w:rsidR="002855C8" w:rsidRDefault="002855C8" w:rsidP="002855C8"/>
    <w:p w14:paraId="2CA1CD24" w14:textId="77777777" w:rsidR="002855C8" w:rsidRDefault="002855C8" w:rsidP="002855C8">
      <w:pPr>
        <w:pBdr>
          <w:bottom w:val="single" w:sz="12" w:space="1" w:color="auto"/>
        </w:pBdr>
      </w:pPr>
      <w:r>
        <w:lastRenderedPageBreak/>
        <w:t xml:space="preserve">Brief Description of Products / Services (50–75 words):  </w:t>
      </w:r>
    </w:p>
    <w:p w14:paraId="35425D8E" w14:textId="77777777" w:rsidR="00151C84" w:rsidRDefault="00151C84" w:rsidP="002855C8">
      <w:pPr>
        <w:pBdr>
          <w:bottom w:val="single" w:sz="12" w:space="1" w:color="auto"/>
        </w:pBdr>
      </w:pPr>
    </w:p>
    <w:p w14:paraId="2284145F" w14:textId="3E099D56" w:rsidR="00151C84" w:rsidRDefault="00151C84" w:rsidP="002855C8"/>
    <w:p w14:paraId="18E5FE5B" w14:textId="62240501" w:rsidR="002855C8" w:rsidRDefault="002855C8" w:rsidP="002855C8">
      <w:pPr>
        <w:pBdr>
          <w:top w:val="single" w:sz="12" w:space="1" w:color="auto"/>
          <w:bottom w:val="single" w:sz="12" w:space="1" w:color="auto"/>
        </w:pBdr>
      </w:pPr>
    </w:p>
    <w:p w14:paraId="4A5BA693" w14:textId="77777777" w:rsidR="002855C8" w:rsidRDefault="002855C8" w:rsidP="002855C8"/>
    <w:p w14:paraId="3912341D" w14:textId="47648734" w:rsidR="002855C8" w:rsidRDefault="002855C8" w:rsidP="002855C8">
      <w:r>
        <w:t>Do you require electricity?</w:t>
      </w:r>
      <w:r w:rsidR="00151C84">
        <w:t xml:space="preserve"> 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Yes</w:t>
      </w:r>
      <w:r w:rsidR="00151C84">
        <w:t xml:space="preserve">  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No — If yes, list needs (amps/volts):</w:t>
      </w:r>
      <w:r w:rsidR="00FE6190">
        <w:t xml:space="preserve"> </w:t>
      </w:r>
      <w:r>
        <w:t>___________________________</w:t>
      </w:r>
    </w:p>
    <w:p w14:paraId="0A6606CB" w14:textId="77777777" w:rsidR="002855C8" w:rsidRDefault="002855C8" w:rsidP="002855C8"/>
    <w:p w14:paraId="071F4D73" w14:textId="75A163AD" w:rsidR="002855C8" w:rsidRDefault="002855C8" w:rsidP="002855C8">
      <w:r>
        <w:t>Space Needed (ft): _______ x _______   Do you provide your own table/chairs/tent?</w:t>
      </w:r>
      <w:r w:rsidR="00151C84">
        <w:t xml:space="preserve">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Yes</w:t>
      </w:r>
      <w:r w:rsidR="0014782A">
        <w:t xml:space="preserve">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No</w:t>
      </w:r>
    </w:p>
    <w:p w14:paraId="56EAF4FD" w14:textId="77777777" w:rsidR="002855C8" w:rsidRDefault="002855C8" w:rsidP="002855C8"/>
    <w:p w14:paraId="0EC5814E" w14:textId="2868F383" w:rsidR="002855C8" w:rsidRDefault="002855C8" w:rsidP="002855C8">
      <w:r>
        <w:t>Will you be selling items?</w:t>
      </w:r>
      <w:r w:rsidR="00151C84">
        <w:t xml:space="preserve">      </w:t>
      </w:r>
      <w:r>
        <w:t xml:space="preserve"> </w:t>
      </w:r>
      <w:r w:rsidR="009901BD">
        <w:rPr>
          <w:rFonts w:ascii="Cambria Math" w:hAnsi="Cambria Math" w:cs="Cambria Math"/>
        </w:rPr>
        <w:t xml:space="preserve">⃞ </w:t>
      </w:r>
      <w:r w:rsidR="009901BD">
        <w:t>Yes</w:t>
      </w:r>
      <w:r w:rsidR="00151C84">
        <w:t xml:space="preserve">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No — If yes, Sales Tax ID #: ______________________________________</w:t>
      </w:r>
    </w:p>
    <w:p w14:paraId="49FE3652" w14:textId="77777777" w:rsidR="002855C8" w:rsidRDefault="002855C8" w:rsidP="002855C8"/>
    <w:p w14:paraId="40FD177E" w14:textId="1609BE85" w:rsidR="002855C8" w:rsidRDefault="002855C8" w:rsidP="002855C8">
      <w:r>
        <w:t>Insurance / Permits: Do you have insurance?</w:t>
      </w:r>
      <w:r w:rsidR="00151C84">
        <w:t xml:space="preserve">      </w:t>
      </w:r>
      <w:r>
        <w:t xml:space="preserve"> </w:t>
      </w:r>
      <w:r w:rsidR="009901BD">
        <w:rPr>
          <w:rFonts w:ascii="Cambria Math" w:hAnsi="Cambria Math" w:cs="Cambria Math"/>
        </w:rPr>
        <w:t xml:space="preserve">⃞ </w:t>
      </w:r>
      <w:r w:rsidR="009901BD">
        <w:t>Yes</w:t>
      </w:r>
      <w:r w:rsidR="00151C84">
        <w:t xml:space="preserve">       </w:t>
      </w:r>
      <w:r>
        <w:t xml:space="preserve"> </w:t>
      </w:r>
      <w:r>
        <w:rPr>
          <w:rFonts w:ascii="Cambria Math" w:hAnsi="Cambria Math" w:cs="Cambria Math"/>
        </w:rPr>
        <w:t>⃞</w:t>
      </w:r>
      <w:r>
        <w:t xml:space="preserve"> No — If yes, please list policy and attach proof if required.</w:t>
      </w:r>
    </w:p>
    <w:p w14:paraId="487B2346" w14:textId="77777777" w:rsidR="002855C8" w:rsidRDefault="002855C8" w:rsidP="002855C8">
      <w:pPr>
        <w:pBdr>
          <w:bottom w:val="single" w:sz="12" w:space="1" w:color="auto"/>
        </w:pBdr>
      </w:pPr>
      <w:r>
        <w:t xml:space="preserve">Special requests or additional notes:  </w:t>
      </w:r>
    </w:p>
    <w:p w14:paraId="715D9236" w14:textId="77777777" w:rsidR="00151C84" w:rsidRDefault="00151C84" w:rsidP="002855C8">
      <w:pPr>
        <w:pBdr>
          <w:bottom w:val="single" w:sz="12" w:space="1" w:color="auto"/>
        </w:pBdr>
      </w:pPr>
    </w:p>
    <w:p w14:paraId="5ACA1EAA" w14:textId="56F716C8" w:rsidR="002855C8" w:rsidRDefault="002855C8" w:rsidP="002855C8">
      <w:r>
        <w:t>____________________________________________________________________________________</w:t>
      </w:r>
    </w:p>
    <w:p w14:paraId="170746F0" w14:textId="77777777" w:rsidR="002855C8" w:rsidRDefault="002855C8" w:rsidP="002855C8"/>
    <w:p w14:paraId="0D391D3D" w14:textId="21FABC83" w:rsidR="002855C8" w:rsidRDefault="009901BD" w:rsidP="002855C8">
      <w:r>
        <w:rPr>
          <w:noProof/>
        </w:rPr>
        <w:drawing>
          <wp:anchor distT="0" distB="0" distL="114300" distR="114300" simplePos="0" relativeHeight="251659264" behindDoc="1" locked="0" layoutInCell="1" allowOverlap="1" wp14:anchorId="3665CB61" wp14:editId="48F353FA">
            <wp:simplePos x="0" y="0"/>
            <wp:positionH relativeFrom="column">
              <wp:posOffset>5334000</wp:posOffset>
            </wp:positionH>
            <wp:positionV relativeFrom="paragraph">
              <wp:posOffset>300990</wp:posOffset>
            </wp:positionV>
            <wp:extent cx="1483360" cy="1483360"/>
            <wp:effectExtent l="0" t="0" r="2540" b="2540"/>
            <wp:wrapNone/>
            <wp:docPr id="919395691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95691" name="Picture 2" descr="A qr cod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5C8">
        <w:t>Fees &amp; Payment</w:t>
      </w:r>
    </w:p>
    <w:p w14:paraId="63235B8A" w14:textId="0A7DABCA" w:rsidR="002855C8" w:rsidRDefault="002855C8" w:rsidP="002855C8">
      <w:r>
        <w:t xml:space="preserve">- Vendor fee: $100 (non-refundable) — payment required to secure space.  </w:t>
      </w:r>
    </w:p>
    <w:p w14:paraId="5E7BA7AE" w14:textId="4697CF2A" w:rsidR="002855C8" w:rsidRDefault="002855C8" w:rsidP="002855C8">
      <w:r>
        <w:t xml:space="preserve">- </w:t>
      </w:r>
      <w:r w:rsidR="009901BD">
        <w:t>San to p</w:t>
      </w:r>
      <w:r>
        <w:t xml:space="preserve">ay </w:t>
      </w:r>
      <w:r w:rsidR="009901BD">
        <w:t>or</w:t>
      </w:r>
      <w:r>
        <w:t xml:space="preserve"> register onl</w:t>
      </w:r>
      <w:r w:rsidR="009901BD">
        <w:t>ine</w:t>
      </w:r>
      <w:r>
        <w:t xml:space="preserve">: </w:t>
      </w:r>
      <w:hyperlink r:id="rId9" w:history="1">
        <w:r w:rsidR="00151C84" w:rsidRPr="00867867">
          <w:rPr>
            <w:rStyle w:val="Hyperlink"/>
          </w:rPr>
          <w:t>https://scdm.events/summerfunrun5k</w:t>
        </w:r>
      </w:hyperlink>
    </w:p>
    <w:p w14:paraId="537128FF" w14:textId="6263993E" w:rsidR="002855C8" w:rsidRDefault="002855C8" w:rsidP="002855C8">
      <w:r>
        <w:t>Setup &amp; Event Info</w:t>
      </w:r>
    </w:p>
    <w:p w14:paraId="373E93AE" w14:textId="419F2B73" w:rsidR="002855C8" w:rsidRDefault="002855C8" w:rsidP="002855C8">
      <w:r>
        <w:t xml:space="preserve">- Load-in / setup time: </w:t>
      </w:r>
      <w:r w:rsidR="00FE6190">
        <w:t>8:00-8:30 am</w:t>
      </w:r>
      <w:r>
        <w:t xml:space="preserve"> </w:t>
      </w:r>
    </w:p>
    <w:p w14:paraId="76B45A44" w14:textId="2FCA201A" w:rsidR="002855C8" w:rsidRDefault="002855C8" w:rsidP="002855C8">
      <w:r>
        <w:t xml:space="preserve">- Event hours: </w:t>
      </w:r>
      <w:r w:rsidR="00FE6190">
        <w:t>9:00-10:30</w:t>
      </w:r>
      <w:r>
        <w:t xml:space="preserve">  </w:t>
      </w:r>
      <w:r w:rsidR="00FE6190">
        <w:t>am</w:t>
      </w:r>
    </w:p>
    <w:p w14:paraId="7FF7DDA8" w14:textId="6D0746B5" w:rsidR="002855C8" w:rsidRDefault="002855C8" w:rsidP="002855C8">
      <w:r>
        <w:t xml:space="preserve">- Breakdown time: </w:t>
      </w:r>
      <w:r w:rsidR="00FE6190">
        <w:t>10:30-11:00 am</w:t>
      </w:r>
      <w:r>
        <w:t xml:space="preserve"> </w:t>
      </w:r>
    </w:p>
    <w:p w14:paraId="7DD4E8A0" w14:textId="77777777" w:rsidR="002855C8" w:rsidRDefault="002855C8" w:rsidP="002855C8"/>
    <w:p w14:paraId="410DAAB4" w14:textId="77777777" w:rsidR="00FE6190" w:rsidRDefault="00FE6190" w:rsidP="002855C8"/>
    <w:p w14:paraId="0F64C216" w14:textId="77777777" w:rsidR="00FE6190" w:rsidRDefault="00FE6190" w:rsidP="002855C8"/>
    <w:p w14:paraId="6BED45B2" w14:textId="0EDEAB78" w:rsidR="002855C8" w:rsidRDefault="002855C8" w:rsidP="002855C8">
      <w:r>
        <w:lastRenderedPageBreak/>
        <w:t>Submission</w:t>
      </w:r>
    </w:p>
    <w:p w14:paraId="0897BC5F" w14:textId="43FC241E" w:rsidR="002855C8" w:rsidRDefault="002855C8" w:rsidP="002855C8">
      <w:r>
        <w:t xml:space="preserve">Please return completed application and payment by July 15, </w:t>
      </w:r>
      <w:r w:rsidR="009901BD">
        <w:t>2026,</w:t>
      </w:r>
      <w:r w:rsidR="00151C84">
        <w:t xml:space="preserve"> </w:t>
      </w:r>
      <w:r>
        <w:t xml:space="preserve">to:  </w:t>
      </w:r>
    </w:p>
    <w:p w14:paraId="402241FB" w14:textId="1EF662F3" w:rsidR="002855C8" w:rsidRDefault="002855C8" w:rsidP="002855C8">
      <w:r>
        <w:t xml:space="preserve">cori.smith@sweetcheeksdiaperministry.org  </w:t>
      </w:r>
    </w:p>
    <w:p w14:paraId="7D4A203C" w14:textId="77777777" w:rsidR="002855C8" w:rsidRDefault="002855C8" w:rsidP="002855C8">
      <w:r>
        <w:t>Questions / Contact: Cori Smith, 901.674.7586</w:t>
      </w:r>
    </w:p>
    <w:p w14:paraId="1FC386C6" w14:textId="77777777" w:rsidR="002855C8" w:rsidRDefault="002855C8" w:rsidP="002855C8"/>
    <w:p w14:paraId="2B161FD7" w14:textId="77777777" w:rsidR="002855C8" w:rsidRDefault="002855C8" w:rsidP="002855C8">
      <w:r>
        <w:t>Agreement &amp; Signature</w:t>
      </w:r>
    </w:p>
    <w:p w14:paraId="0AD040A4" w14:textId="77777777" w:rsidR="002855C8" w:rsidRDefault="002855C8" w:rsidP="002855C8">
      <w:r>
        <w:t>By signing below, I confirm that the information provided is accurate. I agree to follow all event rules, local health and safety regulations, and to provide any required permits and insurance. I understand the $100 vendor fee is non-refundable.</w:t>
      </w:r>
    </w:p>
    <w:p w14:paraId="724C9CA1" w14:textId="77777777" w:rsidR="002855C8" w:rsidRDefault="002855C8" w:rsidP="002855C8"/>
    <w:p w14:paraId="0021D084" w14:textId="77777777" w:rsidR="002855C8" w:rsidRDefault="002855C8" w:rsidP="002855C8">
      <w:r>
        <w:t>Signature: ____________________________________________ Date: ________________</w:t>
      </w:r>
    </w:p>
    <w:p w14:paraId="2C490D61" w14:textId="77777777" w:rsidR="002855C8" w:rsidRDefault="002855C8" w:rsidP="002855C8"/>
    <w:p w14:paraId="09930947" w14:textId="77777777" w:rsidR="002855C8" w:rsidRDefault="002855C8" w:rsidP="002855C8">
      <w:r>
        <w:t>Printed Name: ______________________________________ Title: ______________________</w:t>
      </w:r>
    </w:p>
    <w:p w14:paraId="68D78BC8" w14:textId="77777777" w:rsidR="002855C8" w:rsidRDefault="002855C8" w:rsidP="002855C8"/>
    <w:p w14:paraId="65F4F517" w14:textId="033B2B77" w:rsidR="00462C6B" w:rsidRDefault="00462C6B" w:rsidP="002855C8"/>
    <w:sectPr w:rsidR="00462C6B" w:rsidSect="009901B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57B3" w14:textId="77777777" w:rsidR="00924763" w:rsidRDefault="00924763" w:rsidP="0014782A">
      <w:pPr>
        <w:spacing w:after="0" w:line="240" w:lineRule="auto"/>
      </w:pPr>
      <w:r>
        <w:separator/>
      </w:r>
    </w:p>
  </w:endnote>
  <w:endnote w:type="continuationSeparator" w:id="0">
    <w:p w14:paraId="021C332C" w14:textId="77777777" w:rsidR="00924763" w:rsidRDefault="00924763" w:rsidP="0014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22F2" w14:textId="77777777" w:rsidR="00FE6190" w:rsidRDefault="00FE6190" w:rsidP="00DE296E">
    <w:pPr>
      <w:pStyle w:val="Footer"/>
      <w:rPr>
        <w:color w:val="0070C0"/>
      </w:rPr>
    </w:pPr>
  </w:p>
  <w:p w14:paraId="6EAA35FD" w14:textId="513DCE81" w:rsidR="00DE296E" w:rsidRDefault="00DE296E" w:rsidP="00FE6190">
    <w:pPr>
      <w:pStyle w:val="Footer"/>
      <w:jc w:val="center"/>
      <w:rPr>
        <w:color w:val="0070C0"/>
      </w:rPr>
    </w:pPr>
    <w:r w:rsidRPr="004A2843">
      <w:rPr>
        <w:color w:val="0070C0"/>
      </w:rPr>
      <w:t>Sweet Cheeks Diaper Ministry is a 501(c)3</w:t>
    </w:r>
    <w:r>
      <w:rPr>
        <w:color w:val="0070C0"/>
      </w:rPr>
      <w:t xml:space="preserve"> </w:t>
    </w:r>
    <w:r w:rsidRPr="004A2843">
      <w:rPr>
        <w:color w:val="0070C0"/>
      </w:rPr>
      <w:t>charitable organization (Tax ID 82-2982350)</w:t>
    </w:r>
  </w:p>
  <w:p w14:paraId="28442468" w14:textId="526A409E" w:rsidR="00DE296E" w:rsidRPr="00FE6190" w:rsidRDefault="00DE296E" w:rsidP="00FE6190">
    <w:pPr>
      <w:pStyle w:val="Footer"/>
      <w:jc w:val="center"/>
      <w:rPr>
        <w:color w:val="0070C0"/>
      </w:rPr>
    </w:pPr>
    <w:r>
      <w:rPr>
        <w:rFonts w:ascii="Calibri" w:hAnsi="Calibri"/>
        <w:color w:val="0070C0"/>
      </w:rPr>
      <w:t>• PO Box 11065, Memphis, TN 38111</w:t>
    </w:r>
    <w:r w:rsidRPr="004A2843">
      <w:rPr>
        <w:rFonts w:ascii="Calibri" w:hAnsi="Calibri"/>
        <w:color w:val="0070C0"/>
      </w:rPr>
      <w:t xml:space="preserve"> • 901.674.7586 • www.sweetcheeksdiaperministry.org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F97D" w14:textId="77777777" w:rsidR="00924763" w:rsidRDefault="00924763" w:rsidP="0014782A">
      <w:pPr>
        <w:spacing w:after="0" w:line="240" w:lineRule="auto"/>
      </w:pPr>
      <w:r>
        <w:separator/>
      </w:r>
    </w:p>
  </w:footnote>
  <w:footnote w:type="continuationSeparator" w:id="0">
    <w:p w14:paraId="54A1C695" w14:textId="77777777" w:rsidR="00924763" w:rsidRDefault="00924763" w:rsidP="00147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6B"/>
    <w:rsid w:val="0014782A"/>
    <w:rsid w:val="00151C84"/>
    <w:rsid w:val="002855C8"/>
    <w:rsid w:val="00462C6B"/>
    <w:rsid w:val="00924763"/>
    <w:rsid w:val="009901BD"/>
    <w:rsid w:val="00DE296E"/>
    <w:rsid w:val="00F95543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EA9F0"/>
  <w15:chartTrackingRefBased/>
  <w15:docId w15:val="{19D23507-7F63-7149-9D63-EF0F6974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C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C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C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2A"/>
  </w:style>
  <w:style w:type="paragraph" w:styleId="Footer">
    <w:name w:val="footer"/>
    <w:basedOn w:val="Normal"/>
    <w:link w:val="FooterChar"/>
    <w:uiPriority w:val="99"/>
    <w:unhideWhenUsed/>
    <w:rsid w:val="0014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2A"/>
  </w:style>
  <w:style w:type="paragraph" w:styleId="NormalWeb">
    <w:name w:val="Normal (Web)"/>
    <w:basedOn w:val="Normal"/>
    <w:uiPriority w:val="99"/>
    <w:unhideWhenUsed/>
    <w:rsid w:val="009901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bit.ly/summerrun5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cdm.events/summerfunrun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 SMITH</dc:creator>
  <cp:keywords/>
  <dc:description/>
  <cp:lastModifiedBy>CORI  SMITH</cp:lastModifiedBy>
  <cp:revision>2</cp:revision>
  <dcterms:created xsi:type="dcterms:W3CDTF">2026-02-25T01:56:00Z</dcterms:created>
  <dcterms:modified xsi:type="dcterms:W3CDTF">2026-02-25T02:57:00Z</dcterms:modified>
</cp:coreProperties>
</file>